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5BB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495BBB7" w14:textId="2CB1E088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14:paraId="6E815B64" w14:textId="77777777" w:rsidR="00676DC2" w:rsidRPr="00673CC1" w:rsidRDefault="00676DC2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5BBBB" w14:textId="69D62D54" w:rsidR="00FD4DF6" w:rsidRDefault="009B030D" w:rsidP="00A85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621D2">
        <w:rPr>
          <w:rFonts w:ascii="Times New Roman" w:hAnsi="Times New Roman" w:cs="Times New Roman"/>
          <w:sz w:val="24"/>
          <w:szCs w:val="24"/>
          <w:u w:val="single"/>
        </w:rPr>
        <w:t>4010</w:t>
      </w:r>
      <w:r w:rsidR="00CD32AE" w:rsidRPr="00CD32AE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CD32AE" w:rsidRPr="00CD32AE">
        <w:rPr>
          <w:rFonts w:ascii="Times New Roman" w:hAnsi="Times New Roman" w:cs="Times New Roman"/>
          <w:sz w:val="24"/>
          <w:szCs w:val="24"/>
          <w:u w:val="single"/>
          <w:lang w:val="en-US"/>
        </w:rPr>
        <w:t>GB</w:t>
      </w:r>
      <w:r w:rsidR="00CD32AE" w:rsidRPr="00CD32AE">
        <w:rPr>
          <w:rFonts w:ascii="Times New Roman" w:hAnsi="Times New Roman" w:cs="Times New Roman"/>
          <w:sz w:val="24"/>
          <w:szCs w:val="24"/>
          <w:u w:val="single"/>
        </w:rPr>
        <w:t xml:space="preserve">, Услуги по организации и проведению корпоративных мероприятий для сотрудников </w:t>
      </w:r>
      <w:r w:rsidR="007F5A70">
        <w:rPr>
          <w:rFonts w:ascii="Times New Roman" w:hAnsi="Times New Roman" w:cs="Times New Roman"/>
          <w:sz w:val="24"/>
          <w:szCs w:val="24"/>
          <w:u w:val="single"/>
        </w:rPr>
        <w:t>Восточного региона</w:t>
      </w:r>
      <w:r w:rsidR="00CD32AE" w:rsidRPr="00CD32AE">
        <w:rPr>
          <w:rFonts w:ascii="Times New Roman" w:hAnsi="Times New Roman" w:cs="Times New Roman"/>
          <w:sz w:val="24"/>
          <w:szCs w:val="24"/>
          <w:u w:val="single"/>
        </w:rPr>
        <w:t xml:space="preserve"> КТК в 20</w:t>
      </w:r>
      <w:r w:rsidR="005B04EF">
        <w:rPr>
          <w:rFonts w:ascii="Times New Roman" w:hAnsi="Times New Roman" w:cs="Times New Roman"/>
          <w:sz w:val="24"/>
          <w:szCs w:val="24"/>
          <w:u w:val="single"/>
        </w:rPr>
        <w:t xml:space="preserve">20 и 2021 </w:t>
      </w:r>
      <w:r w:rsidR="00CD32AE" w:rsidRPr="00CD32AE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CD32AE">
        <w:rPr>
          <w:rFonts w:ascii="Times New Roman" w:hAnsi="Times New Roman" w:cs="Times New Roman"/>
          <w:sz w:val="24"/>
          <w:szCs w:val="24"/>
          <w:u w:val="single"/>
        </w:rPr>
        <w:t>од</w:t>
      </w:r>
      <w:r w:rsidR="00A8592D">
        <w:rPr>
          <w:rFonts w:ascii="Times New Roman" w:hAnsi="Times New Roman" w:cs="Times New Roman"/>
          <w:sz w:val="24"/>
          <w:szCs w:val="24"/>
          <w:u w:val="single"/>
        </w:rPr>
        <w:t>ах</w:t>
      </w:r>
      <w:r w:rsidR="00A8592D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11A50">
        <w:rPr>
          <w:rFonts w:ascii="Times New Roman" w:hAnsi="Times New Roman" w:cs="Times New Roman"/>
          <w:sz w:val="24"/>
          <w:szCs w:val="24"/>
        </w:rPr>
        <w:t>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0DF191E5" w14:textId="77777777" w:rsidR="00C0596A" w:rsidRDefault="00C0596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812"/>
      </w:tblGrid>
      <w:tr w:rsidR="00FD4DF6" w:rsidRPr="00F06A16" w14:paraId="5495BBBE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BBD" w14:textId="0C99A7AF" w:rsidR="00FD4DF6" w:rsidRPr="00C0596A" w:rsidRDefault="00A8592D" w:rsidP="00A8592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F5A70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область)</w:t>
            </w:r>
          </w:p>
        </w:tc>
      </w:tr>
      <w:tr w:rsidR="00FD4DF6" w:rsidRPr="00F06A16" w14:paraId="5495BBC1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BF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BC0" w14:textId="6C6B95A5" w:rsidR="00FD4DF6" w:rsidRPr="00A8592D" w:rsidRDefault="00F72BCD" w:rsidP="005B04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CD32AE" w:rsidRPr="00C0596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B04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1946">
              <w:rPr>
                <w:rFonts w:ascii="Times New Roman" w:hAnsi="Times New Roman" w:cs="Times New Roman"/>
                <w:sz w:val="24"/>
                <w:szCs w:val="24"/>
              </w:rPr>
              <w:t>– 31.12.20</w:t>
            </w:r>
            <w:r w:rsidR="005B04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D4DF6" w:rsidRPr="00F06A16" w14:paraId="5495BBC5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C2" w14:textId="2C9D82F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="0067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C8D287" w14:textId="02D15567" w:rsidR="000375A2" w:rsidRPr="00E1626B" w:rsidRDefault="000375A2" w:rsidP="00A85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 привлечение субподрядчик</w:t>
            </w:r>
            <w:r w:rsidR="008241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мероприятия в полном объеме. Возможен субподряд по отдельным позициям в случае невозможности реализации силами подрядчика (площадка, артисты,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кейтеринг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т.п.).</w:t>
            </w:r>
          </w:p>
          <w:p w14:paraId="5495BBC4" w14:textId="67B6CA88" w:rsidR="00FD4DF6" w:rsidRPr="00711946" w:rsidRDefault="00FD4DF6" w:rsidP="00CD32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5495BBC8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BC7" w14:textId="0454FE5C" w:rsidR="00FD4DF6" w:rsidRPr="009754BE" w:rsidRDefault="009754BE" w:rsidP="00F11A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предоставление нескольких вариантов, соответствующих техническим требованиям, изложенным </w:t>
            </w:r>
            <w:r w:rsidRPr="00F06930">
              <w:rPr>
                <w:rFonts w:ascii="Times New Roman" w:hAnsi="Times New Roman" w:cs="Times New Roman"/>
                <w:sz w:val="24"/>
                <w:szCs w:val="24"/>
              </w:rPr>
              <w:t>в Приложении №2 Тендерного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14:paraId="5495BBCB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975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BCA" w14:textId="3CC26445" w:rsidR="00FD4DF6" w:rsidRPr="00C0596A" w:rsidRDefault="007F5A70" w:rsidP="00C059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</w:p>
        </w:tc>
      </w:tr>
      <w:tr w:rsidR="00487078" w:rsidRPr="00F06A16" w14:paraId="5495BBCE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BCD" w14:textId="1FC3C5E7" w:rsidR="00487078" w:rsidRPr="00C0596A" w:rsidRDefault="00385E29" w:rsidP="00166FC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7078" w:rsidRPr="00C0596A">
              <w:rPr>
                <w:rFonts w:ascii="Times New Roman" w:hAnsi="Times New Roman" w:cs="Times New Roman"/>
                <w:sz w:val="24"/>
                <w:szCs w:val="24"/>
              </w:rPr>
              <w:t>редо</w:t>
            </w:r>
            <w:r w:rsidR="00166FCB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</w:t>
            </w:r>
            <w:r w:rsidR="001E7D27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 50%)</w:t>
            </w:r>
          </w:p>
        </w:tc>
      </w:tr>
      <w:tr w:rsidR="00A02A55" w:rsidRPr="00F06A16" w14:paraId="5495BBD1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BD0" w14:textId="3F957F11" w:rsidR="00A02A55" w:rsidRPr="00C0596A" w:rsidRDefault="00A02A55" w:rsidP="00C059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96A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FD4DF6" w:rsidRPr="00F06A16" w14:paraId="5495BBD4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D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BD3" w14:textId="28326868" w:rsidR="00FD4DF6" w:rsidRPr="005B2C05" w:rsidRDefault="00B348F4" w:rsidP="005B04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0BF3">
              <w:rPr>
                <w:rFonts w:ascii="Times New Roman" w:hAnsi="Times New Roman" w:cs="Times New Roman"/>
                <w:sz w:val="24"/>
                <w:szCs w:val="24"/>
              </w:rPr>
              <w:t>о 31.12.20</w:t>
            </w:r>
            <w:r w:rsidR="005B04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D4DF6" w:rsidRPr="00F06A16" w14:paraId="5495BBD7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D5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BD6" w14:textId="44E7EE0E" w:rsidR="00FD4DF6" w:rsidRPr="00C0596A" w:rsidRDefault="00FD4DF6" w:rsidP="00C059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96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5495BBDA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BD9" w14:textId="7E6DA425" w:rsidR="00FD4DF6" w:rsidRPr="00C0596A" w:rsidRDefault="00FD4DF6" w:rsidP="00CD32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96A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14:paraId="5495BBDD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BDC" w14:textId="1C73BEC3" w:rsidR="00CD32AE" w:rsidRPr="00C0596A" w:rsidRDefault="00C521BE" w:rsidP="00CD32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96A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14:paraId="5495BBE0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B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14:paraId="5495BBE3" w14:textId="77777777" w:rsidTr="00663E5C">
        <w:trPr>
          <w:trHeight w:val="2817"/>
        </w:trPr>
        <w:tc>
          <w:tcPr>
            <w:tcW w:w="4253" w:type="dxa"/>
            <w:shd w:val="clear" w:color="auto" w:fill="auto"/>
            <w:vAlign w:val="center"/>
          </w:tcPr>
          <w:p w14:paraId="5495BBE1" w14:textId="3998622A" w:rsidR="00FD4DF6" w:rsidRPr="00AB052B" w:rsidRDefault="00166FCB" w:rsidP="00A8592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работ</w:t>
            </w:r>
            <w:r w:rsidR="00AB052B">
              <w:rPr>
                <w:rFonts w:ascii="Times New Roman" w:hAnsi="Times New Roman" w:cs="Times New Roman"/>
                <w:sz w:val="24"/>
                <w:szCs w:val="24"/>
              </w:rPr>
              <w:t>, формат подачи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B7E6CC" w14:textId="77777777" w:rsidR="00711946" w:rsidRDefault="00711946" w:rsidP="007119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составе Технической части должны быть:</w:t>
            </w:r>
          </w:p>
          <w:p w14:paraId="251DE113" w14:textId="77777777" w:rsidR="00711946" w:rsidRDefault="00711946" w:rsidP="00711946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6930">
              <w:rPr>
                <w:rFonts w:ascii="Times New Roman" w:hAnsi="Times New Roman" w:cs="Times New Roman"/>
                <w:sz w:val="24"/>
                <w:szCs w:val="24"/>
              </w:rPr>
              <w:t>одробное описание предлагаемых мероприятий с учетом ключевых технических требований, изложенных в Приложении №2 Тендерного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505BE4" w14:textId="77777777" w:rsidR="00711946" w:rsidRPr="00F06930" w:rsidRDefault="00711946" w:rsidP="00711946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06930">
              <w:rPr>
                <w:rFonts w:ascii="Times New Roman" w:hAnsi="Times New Roman" w:cs="Times New Roman"/>
                <w:sz w:val="24"/>
                <w:szCs w:val="24"/>
              </w:rPr>
              <w:t>Сводная 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11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 указания стоимостей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9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495BBE2" w14:textId="0952906C" w:rsidR="00FD4DF6" w:rsidRPr="00711946" w:rsidRDefault="00711946" w:rsidP="007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иллюстрации предложения могут быть приложены презентации, фото и т.п.  </w:t>
            </w:r>
          </w:p>
        </w:tc>
      </w:tr>
      <w:tr w:rsidR="000F3868" w:rsidRPr="00F06A16" w14:paraId="5495BBF2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B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5495BBF5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F3" w14:textId="77777777" w:rsidR="000F3868" w:rsidRPr="00073503" w:rsidRDefault="000F3868" w:rsidP="00A8592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DE23292" w14:textId="77777777" w:rsidR="00711946" w:rsidRDefault="00711946" w:rsidP="007119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Коммерческой части должны быть: </w:t>
            </w:r>
          </w:p>
          <w:p w14:paraId="39BAB885" w14:textId="77777777" w:rsidR="00711946" w:rsidRPr="00F06930" w:rsidRDefault="00711946" w:rsidP="00711946">
            <w:pPr>
              <w:pStyle w:val="ListParagraph"/>
              <w:numPr>
                <w:ilvl w:val="0"/>
                <w:numId w:val="35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930">
              <w:rPr>
                <w:rFonts w:ascii="Times New Roman" w:hAnsi="Times New Roman" w:cs="Times New Roman"/>
                <w:sz w:val="24"/>
                <w:szCs w:val="24"/>
              </w:rPr>
              <w:t>Приложение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95BBF4" w14:textId="6A1920F6" w:rsidR="000F3868" w:rsidRPr="00711946" w:rsidRDefault="00711946" w:rsidP="009754BE">
            <w:pPr>
              <w:pStyle w:val="ListParagraph"/>
              <w:numPr>
                <w:ilvl w:val="0"/>
                <w:numId w:val="35"/>
              </w:numPr>
              <w:spacing w:before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06930">
              <w:rPr>
                <w:rFonts w:ascii="Times New Roman" w:hAnsi="Times New Roman" w:cs="Times New Roman"/>
                <w:sz w:val="24"/>
                <w:szCs w:val="24"/>
              </w:rPr>
              <w:t xml:space="preserve">Сводная таблица </w:t>
            </w:r>
            <w:r w:rsidRPr="00F11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указанием стоимостей</w:t>
            </w:r>
            <w:r w:rsidRPr="00F06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5495BBFE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9F86A00" w14:textId="6099BF78" w:rsidR="000F3868" w:rsidRPr="007F5A70" w:rsidRDefault="004A5D3F" w:rsidP="00C059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Капакова Гул</w:t>
            </w:r>
            <w:r w:rsidR="007F5A70">
              <w:rPr>
                <w:rFonts w:ascii="Times New Roman" w:hAnsi="Times New Roman" w:cs="Times New Roman"/>
                <w:sz w:val="24"/>
                <w:szCs w:val="24"/>
              </w:rPr>
              <w:t>зада Нухаевна</w:t>
            </w:r>
          </w:p>
          <w:p w14:paraId="359205F7" w14:textId="6E2A6E30" w:rsidR="00C0596A" w:rsidRPr="004A5D3F" w:rsidRDefault="001B29F6" w:rsidP="00C059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A5D3F" w:rsidRPr="00992CF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Gulzada</w:t>
              </w:r>
              <w:r w:rsidR="004A5D3F" w:rsidRPr="00992CF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A5D3F" w:rsidRPr="00992CF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Kapakova</w:t>
              </w:r>
              <w:r w:rsidR="004A5D3F" w:rsidRPr="00992CF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4A5D3F" w:rsidRPr="00992CF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="004A5D3F" w:rsidRPr="00992CF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A5D3F" w:rsidRPr="00992CF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5DB6D8E" w14:textId="77777777" w:rsidR="004A5D3F" w:rsidRDefault="004A5D3F" w:rsidP="00C059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  <w:p w14:paraId="5495BBFD" w14:textId="316D6D18" w:rsidR="004A5D3F" w:rsidRPr="004A5D3F" w:rsidRDefault="001B29F6" w:rsidP="004A5D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A5D3F" w:rsidRPr="00992CF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Assel</w:t>
              </w:r>
              <w:r w:rsidR="004A5D3F" w:rsidRPr="00835C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A5D3F" w:rsidRPr="00992CF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Doszhanova</w:t>
              </w:r>
              <w:r w:rsidR="004A5D3F" w:rsidRPr="00835C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A5D3F" w:rsidRPr="00992CF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4A5D3F" w:rsidRPr="00835C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A5D3F" w:rsidRPr="00992CF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5495BC01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FF" w14:textId="4A07812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C00" w14:textId="77777777" w:rsidR="000F3868" w:rsidRPr="00F06A16" w:rsidRDefault="001B29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D513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5495BC04" w14:textId="77777777" w:rsidTr="009754BE">
        <w:tc>
          <w:tcPr>
            <w:tcW w:w="4253" w:type="dxa"/>
            <w:shd w:val="clear" w:color="auto" w:fill="auto"/>
            <w:vAlign w:val="center"/>
          </w:tcPr>
          <w:p w14:paraId="5495BC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C03" w14:textId="77777777" w:rsidR="000F3868" w:rsidRPr="00F06A16" w:rsidRDefault="001B29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F3868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5495BC07" w14:textId="77777777" w:rsidTr="009754BE">
        <w:tc>
          <w:tcPr>
            <w:tcW w:w="4253" w:type="dxa"/>
            <w:shd w:val="clear" w:color="auto" w:fill="auto"/>
            <w:vAlign w:val="center"/>
          </w:tcPr>
          <w:p w14:paraId="5495BC05" w14:textId="08E08AD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C06" w14:textId="237D363F" w:rsidR="000F3868" w:rsidRPr="007F5A70" w:rsidRDefault="003240EC" w:rsidP="003240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0EC">
              <w:rPr>
                <w:rFonts w:ascii="Times New Roman" w:hAnsi="Times New Roman" w:cs="Times New Roman"/>
                <w:sz w:val="24"/>
                <w:szCs w:val="24"/>
              </w:rPr>
              <w:t>115093, Москва, ул. Павловская, д. 7, стр. 1, Бизнес-центр «Павловский», АО «КТК-Р»</w:t>
            </w:r>
          </w:p>
        </w:tc>
      </w:tr>
      <w:tr w:rsidR="000F3868" w:rsidRPr="00F06A16" w14:paraId="5495BC0A" w14:textId="77777777" w:rsidTr="009754BE">
        <w:tc>
          <w:tcPr>
            <w:tcW w:w="4253" w:type="dxa"/>
            <w:shd w:val="clear" w:color="auto" w:fill="auto"/>
            <w:vAlign w:val="center"/>
          </w:tcPr>
          <w:p w14:paraId="5495BC08" w14:textId="64E28E6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812" w:type="dxa"/>
            <w:shd w:val="clear" w:color="auto" w:fill="auto"/>
            <w:vAlign w:val="center"/>
          </w:tcPr>
          <w:p w14:paraId="2E4EDDD3" w14:textId="6967AE51" w:rsidR="00C0596A" w:rsidRPr="00A00BF3" w:rsidRDefault="00A8592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5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453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C0596A" w:rsidRPr="00453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11946" w:rsidRPr="001B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B04EF" w:rsidRPr="001B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3868" w:rsidRPr="001B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1B29F6" w:rsidRPr="001B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F3868" w:rsidRPr="001B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0596A" w:rsidRPr="001B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00BF3" w:rsidRPr="001B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F3868" w:rsidRPr="001B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00BF3" w:rsidRPr="001B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B04EF" w:rsidRPr="001B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bookmarkStart w:id="4" w:name="_GoBack"/>
            <w:bookmarkEnd w:id="4"/>
            <w:r w:rsidR="000F3868" w:rsidRPr="00A0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95BC09" w14:textId="739C0921" w:rsidR="000F3868" w:rsidRPr="002E4B22" w:rsidRDefault="00C0596A" w:rsidP="00676DC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F3868" w:rsidRPr="0067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7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0F3868" w:rsidRPr="0067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67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  <w:tr w:rsidR="00B348F4" w:rsidRPr="00F06A16" w14:paraId="5D71E539" w14:textId="77777777" w:rsidTr="009754BE">
        <w:tc>
          <w:tcPr>
            <w:tcW w:w="4253" w:type="dxa"/>
            <w:vMerge w:val="restart"/>
            <w:shd w:val="clear" w:color="auto" w:fill="auto"/>
            <w:vAlign w:val="center"/>
          </w:tcPr>
          <w:p w14:paraId="3ACAF6C8" w14:textId="561F2825" w:rsidR="00B348F4" w:rsidRPr="00253CF8" w:rsidRDefault="00B348F4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76A209D" w14:textId="7404C568" w:rsidR="00B348F4" w:rsidRDefault="006F3A69" w:rsidP="00A8592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цена </w:t>
            </w:r>
            <w:r w:rsidR="0097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редложения - цена договора, заключаемого по итогам отбора. </w:t>
            </w:r>
            <w:r w:rsidR="0097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победителем тендера могут быть проведены переговоры, направленные на улучшение тендерного предложения.</w:t>
            </w:r>
          </w:p>
        </w:tc>
      </w:tr>
      <w:tr w:rsidR="00B348F4" w:rsidRPr="00F06A16" w14:paraId="38C8AA24" w14:textId="77777777" w:rsidTr="00663E5C">
        <w:trPr>
          <w:trHeight w:val="443"/>
        </w:trPr>
        <w:tc>
          <w:tcPr>
            <w:tcW w:w="4253" w:type="dxa"/>
            <w:vMerge/>
            <w:shd w:val="clear" w:color="auto" w:fill="auto"/>
            <w:vAlign w:val="center"/>
          </w:tcPr>
          <w:p w14:paraId="18286B91" w14:textId="77777777" w:rsidR="00B348F4" w:rsidRDefault="00B348F4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1B35B76" w14:textId="4ADCA38D" w:rsidR="00B348F4" w:rsidRDefault="009754BE" w:rsidP="00A8592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представляемые расценки должны включать в себя все издержки, а также любые виды затрат, гонораров, накладных расходов и пр. Стоимость по всем предлагаемым наименованиям должна быть указана </w:t>
            </w:r>
            <w:r w:rsidR="000375A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 (с учетом сезонного увеличения цен в предновогодний период).</w:t>
            </w:r>
          </w:p>
        </w:tc>
      </w:tr>
      <w:tr w:rsidR="00B348F4" w:rsidRPr="00F06A16" w14:paraId="166D9B9B" w14:textId="77777777" w:rsidTr="009754BE">
        <w:trPr>
          <w:trHeight w:val="1032"/>
        </w:trPr>
        <w:tc>
          <w:tcPr>
            <w:tcW w:w="4253" w:type="dxa"/>
            <w:vMerge/>
            <w:shd w:val="clear" w:color="auto" w:fill="auto"/>
            <w:vAlign w:val="center"/>
          </w:tcPr>
          <w:p w14:paraId="19080E8F" w14:textId="77777777" w:rsidR="00B348F4" w:rsidRDefault="00B348F4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5234DD4" w14:textId="455FE7D4" w:rsidR="006F3A69" w:rsidRDefault="006F3A69" w:rsidP="00A8592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Компания вправе рассмотреть предложения и заключить контракт как на </w:t>
            </w:r>
            <w:r w:rsidR="00A8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</w:t>
            </w:r>
            <w:r w:rsidR="005B0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мероприятия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нефтяника и </w:t>
            </w:r>
            <w:r w:rsidR="005B0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мероприятия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  <w:r w:rsidR="00A8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одним участником тендера, так и на каждое мероприятие с разными участниками тендера.</w:t>
            </w:r>
          </w:p>
        </w:tc>
      </w:tr>
    </w:tbl>
    <w:p w14:paraId="5495BC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5BC0E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5495BC0F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495BC14" w14:textId="77777777" w:rsidTr="00B4391C">
      <w:trPr>
        <w:trHeight w:val="531"/>
      </w:trPr>
      <w:tc>
        <w:tcPr>
          <w:tcW w:w="2397" w:type="pct"/>
          <w:vAlign w:val="center"/>
        </w:tcPr>
        <w:p w14:paraId="5495BC11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5495BC12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495BC13" w14:textId="77F9E51C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B29F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B29F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495BC15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5BC0C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495BC0D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5BC10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5495BC16" wp14:editId="5495BC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2F76D7"/>
    <w:multiLevelType w:val="hybridMultilevel"/>
    <w:tmpl w:val="D5ACABDC"/>
    <w:lvl w:ilvl="0" w:tplc="2C4A9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D81F94"/>
    <w:multiLevelType w:val="hybridMultilevel"/>
    <w:tmpl w:val="301C24BA"/>
    <w:lvl w:ilvl="0" w:tplc="2C4A9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10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9"/>
  </w:num>
  <w:num w:numId="32">
    <w:abstractNumId w:val="23"/>
  </w:num>
  <w:num w:numId="33">
    <w:abstractNumId w:val="21"/>
  </w:num>
  <w:num w:numId="34">
    <w:abstractNumId w:val="28"/>
  </w:num>
  <w:num w:numId="3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5A2"/>
    <w:rsid w:val="00037A70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6A0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B76BA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27099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65AD2"/>
    <w:rsid w:val="00166EA6"/>
    <w:rsid w:val="00166FCB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56AC"/>
    <w:rsid w:val="00196B10"/>
    <w:rsid w:val="001A2C75"/>
    <w:rsid w:val="001A4842"/>
    <w:rsid w:val="001A54C6"/>
    <w:rsid w:val="001B025E"/>
    <w:rsid w:val="001B1437"/>
    <w:rsid w:val="001B1EBA"/>
    <w:rsid w:val="001B29F6"/>
    <w:rsid w:val="001B6B79"/>
    <w:rsid w:val="001B7C7B"/>
    <w:rsid w:val="001C18DC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D2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0EC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85E29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C75"/>
    <w:rsid w:val="003F1628"/>
    <w:rsid w:val="003F1A89"/>
    <w:rsid w:val="003F4591"/>
    <w:rsid w:val="003F582E"/>
    <w:rsid w:val="003F584C"/>
    <w:rsid w:val="003F7D37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55F"/>
    <w:rsid w:val="00453A53"/>
    <w:rsid w:val="00462CE2"/>
    <w:rsid w:val="00465BC5"/>
    <w:rsid w:val="004665D5"/>
    <w:rsid w:val="0047110A"/>
    <w:rsid w:val="00473A9E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5D3F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0E2"/>
    <w:rsid w:val="00504AB7"/>
    <w:rsid w:val="00506B69"/>
    <w:rsid w:val="00506B82"/>
    <w:rsid w:val="005075BA"/>
    <w:rsid w:val="005109A8"/>
    <w:rsid w:val="00510A3F"/>
    <w:rsid w:val="00510BDE"/>
    <w:rsid w:val="00511938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04EF"/>
    <w:rsid w:val="005B2C05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3E5C"/>
    <w:rsid w:val="00666365"/>
    <w:rsid w:val="00673CC1"/>
    <w:rsid w:val="00676DC2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6555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3A69"/>
    <w:rsid w:val="006F4D4C"/>
    <w:rsid w:val="006F4E53"/>
    <w:rsid w:val="00700D6D"/>
    <w:rsid w:val="00701EB2"/>
    <w:rsid w:val="00707AC3"/>
    <w:rsid w:val="00711182"/>
    <w:rsid w:val="00711946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2EB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A70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41D7"/>
    <w:rsid w:val="00825A73"/>
    <w:rsid w:val="00825D50"/>
    <w:rsid w:val="00827DD2"/>
    <w:rsid w:val="008312EE"/>
    <w:rsid w:val="008327B0"/>
    <w:rsid w:val="00835C76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557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5F10"/>
    <w:rsid w:val="009501DA"/>
    <w:rsid w:val="00955265"/>
    <w:rsid w:val="00957DE5"/>
    <w:rsid w:val="00963334"/>
    <w:rsid w:val="009636DF"/>
    <w:rsid w:val="00973101"/>
    <w:rsid w:val="00974D14"/>
    <w:rsid w:val="009754BE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0BF3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55A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592D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52B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489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8F4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21D2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596A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0087"/>
    <w:rsid w:val="00C62E4D"/>
    <w:rsid w:val="00C62FAB"/>
    <w:rsid w:val="00C653D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2AE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1A50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2BCD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2D2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495BBB6"/>
  <w15:docId w15:val="{46DD06A0-4B9C-4351-9841-58E1A319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ssel.Doszhanova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ulzada.Kapakova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1A0A47D-1688-4608-ADCB-F6C91EBE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kapa0601</cp:lastModifiedBy>
  <cp:revision>8</cp:revision>
  <cp:lastPrinted>2016-05-23T07:41:00Z</cp:lastPrinted>
  <dcterms:created xsi:type="dcterms:W3CDTF">2020-02-22T06:20:00Z</dcterms:created>
  <dcterms:modified xsi:type="dcterms:W3CDTF">2020-04-13T12:54:00Z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